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7D434" w14:textId="54ED319E" w:rsidR="00705079" w:rsidRDefault="00895DC1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895DC1">
        <w:rPr>
          <w:sz w:val="32"/>
        </w:rPr>
        <w:drawing>
          <wp:inline distT="0" distB="0" distL="0" distR="0" wp14:anchorId="2A956998" wp14:editId="58D08A19">
            <wp:extent cx="9077325" cy="62570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4759" cy="63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E1A15" w14:textId="071A18BE" w:rsidR="00705079" w:rsidRDefault="001409B5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  <w:r w:rsidRPr="001409B5">
        <w:lastRenderedPageBreak/>
        <w:drawing>
          <wp:inline distT="0" distB="0" distL="0" distR="0" wp14:anchorId="0F33E314" wp14:editId="27A2EEAD">
            <wp:extent cx="7962900" cy="659190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95399" cy="66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EB5A03" w14:textId="77777777" w:rsidR="00705079" w:rsidRDefault="00986EF2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13B345CE" wp14:editId="5F89BDD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59D34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5E922BF" w14:textId="77777777" w:rsidR="00705079" w:rsidRDefault="00705079">
      <w:pPr>
        <w:pStyle w:val="BodyText"/>
        <w:rPr>
          <w:rFonts w:ascii="Times New Roman"/>
          <w:sz w:val="20"/>
        </w:rPr>
      </w:pPr>
    </w:p>
    <w:p w14:paraId="7BE6C463" w14:textId="77777777" w:rsidR="00705079" w:rsidRDefault="00705079">
      <w:pPr>
        <w:pStyle w:val="BodyText"/>
        <w:rPr>
          <w:rFonts w:ascii="Times New Roman"/>
          <w:sz w:val="20"/>
        </w:rPr>
      </w:pPr>
    </w:p>
    <w:p w14:paraId="5F090359" w14:textId="77777777" w:rsidR="00705079" w:rsidRDefault="00705079">
      <w:pPr>
        <w:pStyle w:val="BodyText"/>
        <w:rPr>
          <w:rFonts w:ascii="Times New Roman"/>
          <w:sz w:val="20"/>
        </w:rPr>
      </w:pPr>
    </w:p>
    <w:p w14:paraId="77D2510F" w14:textId="77777777" w:rsidR="00705079" w:rsidRDefault="00705079">
      <w:pPr>
        <w:pStyle w:val="BodyText"/>
        <w:rPr>
          <w:rFonts w:ascii="Times New Roman"/>
          <w:sz w:val="20"/>
        </w:rPr>
      </w:pPr>
    </w:p>
    <w:p w14:paraId="5A7CA395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709EFE41" w14:textId="77777777">
        <w:trPr>
          <w:trHeight w:val="497"/>
        </w:trPr>
        <w:tc>
          <w:tcPr>
            <w:tcW w:w="7700" w:type="dxa"/>
          </w:tcPr>
          <w:p w14:paraId="7A9C842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618619F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2D79B34E" w14:textId="77777777">
        <w:trPr>
          <w:trHeight w:val="2551"/>
        </w:trPr>
        <w:tc>
          <w:tcPr>
            <w:tcW w:w="7700" w:type="dxa"/>
          </w:tcPr>
          <w:p w14:paraId="1E8D088A" w14:textId="77777777" w:rsidR="00705079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Priority of PE raised throughout the school, through positive role models and </w:t>
            </w:r>
            <w:proofErr w:type="gramStart"/>
            <w:r>
              <w:rPr>
                <w:rFonts w:ascii="Times New Roman"/>
                <w:sz w:val="24"/>
              </w:rPr>
              <w:t>high quality</w:t>
            </w:r>
            <w:proofErr w:type="gramEnd"/>
            <w:r>
              <w:rPr>
                <w:rFonts w:ascii="Times New Roman"/>
                <w:sz w:val="24"/>
              </w:rPr>
              <w:t xml:space="preserve"> sports teaching for all children.</w:t>
            </w:r>
          </w:p>
          <w:p w14:paraId="238D529A" w14:textId="77777777" w:rsidR="003A414C" w:rsidRDefault="003A41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A6A7D2" w14:textId="4B4C4A92" w:rsidR="003A41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Playground</w:t>
            </w:r>
            <w:r w:rsidR="003A414C">
              <w:rPr>
                <w:rFonts w:ascii="Times New Roman"/>
                <w:sz w:val="24"/>
              </w:rPr>
              <w:t xml:space="preserve"> equipment </w:t>
            </w:r>
            <w:r>
              <w:rPr>
                <w:rFonts w:ascii="Times New Roman"/>
                <w:sz w:val="24"/>
              </w:rPr>
              <w:t>significantly enhanced ensuring a more active playtime</w:t>
            </w:r>
            <w:r w:rsidR="00130D9B">
              <w:rPr>
                <w:rFonts w:ascii="Times New Roman"/>
                <w:sz w:val="24"/>
              </w:rPr>
              <w:t>s and</w:t>
            </w:r>
            <w:r>
              <w:rPr>
                <w:rFonts w:ascii="Times New Roman"/>
                <w:sz w:val="24"/>
              </w:rPr>
              <w:t xml:space="preserve"> lunchtime</w:t>
            </w:r>
            <w:r w:rsidR="00130D9B">
              <w:rPr>
                <w:rFonts w:ascii="Times New Roman"/>
                <w:sz w:val="24"/>
              </w:rPr>
              <w:t>s</w:t>
            </w:r>
          </w:p>
          <w:p w14:paraId="3781273D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0CB240D" w14:textId="2D62F4D0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Variety of non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sports based</w:t>
            </w:r>
            <w:r w:rsidR="00130D9B"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activities greatly enhanced, including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games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, and musical theatre</w:t>
            </w:r>
          </w:p>
          <w:p w14:paraId="3C32FF35" w14:textId="77777777" w:rsidR="0070112F" w:rsidRDefault="0070112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B757118" w14:textId="77777777" w:rsidR="0070112F" w:rsidRDefault="007011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numbers of children attending extra-curricular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clubs</w:t>
            </w:r>
          </w:p>
          <w:p w14:paraId="33805B38" w14:textId="77777777" w:rsidR="008827E3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384158" w14:textId="77777777" w:rsidR="008827E3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2F2FAA2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2A07F0D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staff participation in delivery of active lessons and activities</w:t>
            </w:r>
          </w:p>
          <w:p w14:paraId="7236F57A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744EC5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Further increase levels of activity of children during a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regular school day</w:t>
            </w:r>
            <w:r>
              <w:rPr>
                <w:rFonts w:ascii="Times New Roman"/>
                <w:sz w:val="24"/>
              </w:rPr>
              <w:t>’</w:t>
            </w:r>
          </w:p>
          <w:p w14:paraId="25FEA260" w14:textId="77777777" w:rsidR="008E33AC" w:rsidRDefault="008E33A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A8094E" w14:textId="77777777" w:rsidR="008E33AC" w:rsidRDefault="008E33A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develop physical environment to encourage outside activity based play</w:t>
            </w:r>
          </w:p>
        </w:tc>
      </w:tr>
    </w:tbl>
    <w:p w14:paraId="30E07321" w14:textId="77777777" w:rsidR="00705079" w:rsidRDefault="00705079">
      <w:pPr>
        <w:pStyle w:val="BodyText"/>
        <w:rPr>
          <w:rFonts w:ascii="Times New Roman"/>
          <w:sz w:val="20"/>
        </w:rPr>
      </w:pPr>
    </w:p>
    <w:p w14:paraId="2DAD90E1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7442948A" w14:textId="77777777">
        <w:trPr>
          <w:trHeight w:val="405"/>
        </w:trPr>
        <w:tc>
          <w:tcPr>
            <w:tcW w:w="11582" w:type="dxa"/>
          </w:tcPr>
          <w:p w14:paraId="769BE40C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5588982B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295A8853" w14:textId="77777777">
        <w:trPr>
          <w:trHeight w:val="1271"/>
        </w:trPr>
        <w:tc>
          <w:tcPr>
            <w:tcW w:w="11582" w:type="dxa"/>
          </w:tcPr>
          <w:p w14:paraId="39497A0E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52DC31BE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646D2AE0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4B12BFF2" w14:textId="3E68D4B4" w:rsidR="00705079" w:rsidRDefault="0008587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</w:t>
            </w:r>
            <w:r w:rsidR="00130D9B">
              <w:rPr>
                <w:color w:val="231F20"/>
                <w:sz w:val="26"/>
              </w:rPr>
              <w:t>9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51B72BD9" w14:textId="77777777" w:rsidTr="00BF0511">
        <w:trPr>
          <w:trHeight w:val="1159"/>
        </w:trPr>
        <w:tc>
          <w:tcPr>
            <w:tcW w:w="11582" w:type="dxa"/>
          </w:tcPr>
          <w:p w14:paraId="112C90BA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75B8E85D" w14:textId="77777777" w:rsidR="00705079" w:rsidRDefault="00B8099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73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6C01A495" w14:textId="77777777" w:rsidTr="00BF0511">
        <w:trPr>
          <w:trHeight w:val="1117"/>
        </w:trPr>
        <w:tc>
          <w:tcPr>
            <w:tcW w:w="11582" w:type="dxa"/>
          </w:tcPr>
          <w:p w14:paraId="7B1A0B9B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313C291A" w14:textId="77777777" w:rsidR="00705079" w:rsidRDefault="00B8099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68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1BF07995" w14:textId="77777777">
        <w:trPr>
          <w:trHeight w:val="1135"/>
        </w:trPr>
        <w:tc>
          <w:tcPr>
            <w:tcW w:w="11582" w:type="dxa"/>
          </w:tcPr>
          <w:p w14:paraId="1613D5AD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11F916E8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1716F2">
              <w:rPr>
                <w:b/>
                <w:color w:val="231F20"/>
                <w:sz w:val="26"/>
              </w:rPr>
              <w:t>No</w:t>
            </w:r>
          </w:p>
        </w:tc>
      </w:tr>
    </w:tbl>
    <w:p w14:paraId="7374FE8D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6A56549E" w14:textId="77777777" w:rsidR="00705079" w:rsidRDefault="00986EF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24497F4" wp14:editId="5C8643FB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2D4DF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643D5D4E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F912BC" w14:textId="77777777" w:rsidR="00705079" w:rsidRDefault="00705079">
      <w:pPr>
        <w:pStyle w:val="BodyText"/>
        <w:rPr>
          <w:rFonts w:ascii="Times New Roman"/>
          <w:sz w:val="20"/>
        </w:rPr>
      </w:pPr>
    </w:p>
    <w:p w14:paraId="4A5067E6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5012C0A6" w14:textId="77777777">
        <w:trPr>
          <w:trHeight w:val="383"/>
        </w:trPr>
        <w:tc>
          <w:tcPr>
            <w:tcW w:w="3720" w:type="dxa"/>
          </w:tcPr>
          <w:p w14:paraId="09AEC5D7" w14:textId="4FDCE515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</w:t>
            </w:r>
            <w:r w:rsidR="00C52E1D">
              <w:rPr>
                <w:color w:val="231F20"/>
                <w:sz w:val="24"/>
              </w:rPr>
              <w:t>2</w:t>
            </w:r>
            <w:r w:rsidR="00130D9B">
              <w:rPr>
                <w:color w:val="231F20"/>
                <w:sz w:val="24"/>
              </w:rPr>
              <w:t>4</w:t>
            </w:r>
            <w:r w:rsidR="0018442F">
              <w:rPr>
                <w:color w:val="231F20"/>
                <w:sz w:val="24"/>
              </w:rPr>
              <w:t>/</w:t>
            </w:r>
            <w:r w:rsidR="005E4715">
              <w:rPr>
                <w:color w:val="231F20"/>
                <w:sz w:val="24"/>
              </w:rPr>
              <w:t>2</w:t>
            </w:r>
            <w:r w:rsidR="00130D9B">
              <w:rPr>
                <w:color w:val="231F20"/>
                <w:sz w:val="24"/>
              </w:rPr>
              <w:t>5</w:t>
            </w:r>
          </w:p>
        </w:tc>
        <w:tc>
          <w:tcPr>
            <w:tcW w:w="3600" w:type="dxa"/>
          </w:tcPr>
          <w:p w14:paraId="10E8701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40202766" w14:textId="77777777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2C944B1F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629FE913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7A7578B8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07A51193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FAC8E3E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BBD725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DD857C9" w14:textId="77777777" w:rsidR="00705079" w:rsidRDefault="002A7A9B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Overall spend is considerably more than the monies provided by the grant.</w:t>
            </w:r>
          </w:p>
        </w:tc>
      </w:tr>
      <w:tr w:rsidR="00705079" w14:paraId="7E07ED38" w14:textId="77777777">
        <w:trPr>
          <w:trHeight w:val="657"/>
        </w:trPr>
        <w:tc>
          <w:tcPr>
            <w:tcW w:w="3720" w:type="dxa"/>
          </w:tcPr>
          <w:p w14:paraId="69D99A4A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5C010AC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2F087FB1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41770A1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248CDB2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7D369F97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1124691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CE078FD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Improvement of playground equipment and environment leading to more active playtimes and lunchtimes</w:t>
            </w:r>
          </w:p>
          <w:p w14:paraId="0A8E4F64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0885BC4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3516AA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B354E5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7CCA691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1EC632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A62483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4D37FD8" w14:textId="5AF40B60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CEEE7CF" w14:textId="77777777" w:rsidR="00130D9B" w:rsidRDefault="00130D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0DC5B89" w14:textId="12B9CCB5" w:rsidR="00705079" w:rsidRDefault="00130D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Installation of outside gym, for general use at playtimes and focussed use in PE lessons</w:t>
            </w:r>
          </w:p>
          <w:p w14:paraId="40B056FC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60CAF63" w14:textId="77777777" w:rsidR="005E4715" w:rsidRDefault="005E471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44F49DD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0D1636D" w14:textId="6F18F607" w:rsidR="002A7A9B" w:rsidRDefault="00130D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Refreshing playground markings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BE012A8" w14:textId="510D9FD7" w:rsidR="00705079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130D9B">
              <w:rPr>
                <w:rFonts w:ascii="Times New Roman"/>
                <w:sz w:val="24"/>
              </w:rPr>
              <w:t>12,</w:t>
            </w:r>
            <w:r>
              <w:rPr>
                <w:rFonts w:ascii="Times New Roman"/>
                <w:sz w:val="24"/>
              </w:rPr>
              <w:t>000</w:t>
            </w:r>
          </w:p>
          <w:p w14:paraId="1E388A81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A2637AC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32C642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9B9528" w14:textId="77777777" w:rsidR="002A7A9B" w:rsidRDefault="002A7A9B" w:rsidP="00673B4C"/>
          <w:p w14:paraId="5CB5D5DA" w14:textId="77777777" w:rsidR="002A7A9B" w:rsidRDefault="002A7A9B" w:rsidP="00673B4C"/>
          <w:p w14:paraId="01B474AC" w14:textId="77777777" w:rsidR="002A7A9B" w:rsidRDefault="002A7A9B" w:rsidP="00673B4C"/>
          <w:p w14:paraId="46DA007C" w14:textId="276A5F23" w:rsidR="00130D9B" w:rsidRPr="00673B4C" w:rsidRDefault="00130D9B" w:rsidP="00673B4C">
            <w:r>
              <w:t>£1000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34516B4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28DD258" w14:textId="5736E848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active play by children</w:t>
            </w:r>
            <w:r w:rsidR="00130D9B">
              <w:rPr>
                <w:rFonts w:ascii="Times New Roman"/>
                <w:sz w:val="24"/>
              </w:rPr>
              <w:t>, and direct teaching of fitness sessions.</w:t>
            </w:r>
          </w:p>
          <w:p w14:paraId="05CB595B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2FB44D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224C94F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4BC5A7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EA4526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6BA675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FDDC6AC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1B8B2D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B71D41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4EA33A3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CBB2C8" w14:textId="49FB3DC3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6C966FD4" w14:textId="77777777" w:rsidR="00705079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Area will be enhanced and easily maintained for many years</w:t>
            </w:r>
          </w:p>
          <w:p w14:paraId="624D1BAA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2B2824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Look at possibility of purchasing and installing more active play equipment</w:t>
            </w:r>
          </w:p>
          <w:p w14:paraId="69AFCFAE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BF47EA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Possible increase of staff on duty during unstructured times to increase participation</w:t>
            </w:r>
          </w:p>
        </w:tc>
      </w:tr>
      <w:tr w:rsidR="00705079" w14:paraId="40A5247D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3955DEA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0440AFCE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7B3603EE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A75A129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DB45BE4" w14:textId="77777777" w:rsidR="00705079" w:rsidRDefault="002A7A9B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Overall spend is considerably more than the monies provided by the grant.</w:t>
            </w:r>
          </w:p>
        </w:tc>
      </w:tr>
      <w:tr w:rsidR="00705079" w14:paraId="28E75A83" w14:textId="77777777">
        <w:trPr>
          <w:trHeight w:val="618"/>
        </w:trPr>
        <w:tc>
          <w:tcPr>
            <w:tcW w:w="3720" w:type="dxa"/>
          </w:tcPr>
          <w:p w14:paraId="6241B3F3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0DA1601A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02F06B5D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5C537ED0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0A34DBF7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13F45D5B" w14:textId="77777777" w:rsidTr="00BF0511">
        <w:trPr>
          <w:trHeight w:val="2532"/>
        </w:trPr>
        <w:tc>
          <w:tcPr>
            <w:tcW w:w="3720" w:type="dxa"/>
          </w:tcPr>
          <w:p w14:paraId="4E882DE1" w14:textId="77777777" w:rsidR="00705079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This priority is linked with priority1.  See above</w:t>
            </w:r>
          </w:p>
        </w:tc>
        <w:tc>
          <w:tcPr>
            <w:tcW w:w="3600" w:type="dxa"/>
          </w:tcPr>
          <w:p w14:paraId="5954E5DB" w14:textId="77777777" w:rsidR="00705079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 priority is linked with priority1.  See above</w:t>
            </w:r>
          </w:p>
        </w:tc>
        <w:tc>
          <w:tcPr>
            <w:tcW w:w="1616" w:type="dxa"/>
          </w:tcPr>
          <w:p w14:paraId="2902E996" w14:textId="77777777" w:rsidR="00705079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 priority is linked with priority1.  See above</w:t>
            </w:r>
          </w:p>
        </w:tc>
        <w:tc>
          <w:tcPr>
            <w:tcW w:w="3307" w:type="dxa"/>
          </w:tcPr>
          <w:p w14:paraId="6FC7EFF6" w14:textId="77777777" w:rsidR="00705079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 priority is linked with priority1.  See above</w:t>
            </w:r>
          </w:p>
        </w:tc>
        <w:tc>
          <w:tcPr>
            <w:tcW w:w="3134" w:type="dxa"/>
          </w:tcPr>
          <w:p w14:paraId="644DB3B7" w14:textId="77777777" w:rsidR="00705079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 priority is linked with priority1.  See above</w:t>
            </w:r>
          </w:p>
        </w:tc>
      </w:tr>
    </w:tbl>
    <w:p w14:paraId="20AE38CA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4397759C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56C550D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6ABBD99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AF160AD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487AFE6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473D650" w14:textId="77777777" w:rsidR="00705079" w:rsidRDefault="002A7A9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Overall spend is considerably more than the monies provided by the grant.</w:t>
            </w:r>
          </w:p>
        </w:tc>
      </w:tr>
      <w:tr w:rsidR="00705079" w14:paraId="024A2709" w14:textId="77777777">
        <w:trPr>
          <w:trHeight w:val="594"/>
        </w:trPr>
        <w:tc>
          <w:tcPr>
            <w:tcW w:w="3758" w:type="dxa"/>
          </w:tcPr>
          <w:p w14:paraId="4916ADB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613B38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CDB1EA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D33D9F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93E994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18AEE84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9ED20D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91268C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69F3322B" w14:textId="77777777" w:rsidTr="00A316CB">
        <w:trPr>
          <w:trHeight w:val="1906"/>
        </w:trPr>
        <w:tc>
          <w:tcPr>
            <w:tcW w:w="3758" w:type="dxa"/>
          </w:tcPr>
          <w:p w14:paraId="71C83319" w14:textId="77777777" w:rsidR="00705079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Having PE expertise on site and readily available for all staff to access.  Improved planning for all PE activities, to enable well</w:t>
            </w:r>
            <w:r w:rsidR="001716F2"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z w:val="24"/>
              </w:rPr>
              <w:t>structured and developmental PE provision</w:t>
            </w:r>
          </w:p>
          <w:p w14:paraId="285D3415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A3C6B3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Before and after school sports clubs run by sports coach</w:t>
            </w:r>
          </w:p>
          <w:p w14:paraId="180A75EE" w14:textId="77777777" w:rsidR="00817C2E" w:rsidRDefault="00817C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645AE813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861F16" w14:textId="77777777" w:rsidR="008827E3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Employing a </w:t>
            </w:r>
            <w:proofErr w:type="gramStart"/>
            <w:r>
              <w:rPr>
                <w:rFonts w:ascii="Times New Roman"/>
                <w:sz w:val="24"/>
              </w:rPr>
              <w:t>full time</w:t>
            </w:r>
            <w:proofErr w:type="gramEnd"/>
            <w:r>
              <w:rPr>
                <w:rFonts w:ascii="Times New Roman"/>
                <w:sz w:val="24"/>
              </w:rPr>
              <w:t xml:space="preserve"> sports coach for the school</w:t>
            </w:r>
          </w:p>
          <w:p w14:paraId="4A633DF9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4D4F06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DD83A8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B433635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Coach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hours reflect this</w:t>
            </w:r>
          </w:p>
          <w:p w14:paraId="79107BC6" w14:textId="7CCC9AAA" w:rsidR="00130D9B" w:rsidRDefault="00130D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Targeting </w:t>
            </w:r>
            <w:r w:rsidR="000475AA">
              <w:rPr>
                <w:rFonts w:ascii="Times New Roman"/>
                <w:sz w:val="24"/>
              </w:rPr>
              <w:t xml:space="preserve">at least 70% of children participating in after school </w:t>
            </w:r>
            <w:r w:rsidR="000475AA">
              <w:rPr>
                <w:rFonts w:ascii="Times New Roman"/>
                <w:sz w:val="24"/>
              </w:rPr>
              <w:t>‘</w:t>
            </w:r>
            <w:r w:rsidR="000475AA">
              <w:rPr>
                <w:rFonts w:ascii="Times New Roman"/>
                <w:sz w:val="24"/>
              </w:rPr>
              <w:t>active</w:t>
            </w:r>
            <w:r w:rsidR="000475AA">
              <w:rPr>
                <w:rFonts w:ascii="Times New Roman"/>
                <w:sz w:val="24"/>
              </w:rPr>
              <w:t>’</w:t>
            </w:r>
            <w:r w:rsidR="000475AA">
              <w:rPr>
                <w:rFonts w:ascii="Times New Roman"/>
                <w:sz w:val="24"/>
              </w:rPr>
              <w:t xml:space="preserve"> clubs.</w:t>
            </w:r>
          </w:p>
        </w:tc>
        <w:tc>
          <w:tcPr>
            <w:tcW w:w="1663" w:type="dxa"/>
          </w:tcPr>
          <w:p w14:paraId="0869608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DA8EFC9" w14:textId="1EAF2BBC" w:rsidR="008827E3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</w:t>
            </w:r>
            <w:r w:rsidR="000475AA"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z w:val="24"/>
              </w:rPr>
              <w:t>,000</w:t>
            </w:r>
          </w:p>
          <w:p w14:paraId="6503DC91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0318BC1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7CB4639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51F41C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0EDC97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From above funding</w:t>
            </w:r>
          </w:p>
        </w:tc>
        <w:tc>
          <w:tcPr>
            <w:tcW w:w="3423" w:type="dxa"/>
          </w:tcPr>
          <w:p w14:paraId="283187F7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F39D2FE" w14:textId="77777777" w:rsidR="008827E3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Regular monitoring of PE lessons proves outstanding delivery of PE lessons which result in rapid developments in skills and attitudes</w:t>
            </w:r>
          </w:p>
        </w:tc>
        <w:tc>
          <w:tcPr>
            <w:tcW w:w="3076" w:type="dxa"/>
          </w:tcPr>
          <w:p w14:paraId="38601FF5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B6D0FF" w14:textId="77777777" w:rsidR="002A7A9B" w:rsidRDefault="002A7A9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employ sports coach, </w:t>
            </w:r>
          </w:p>
          <w:p w14:paraId="327C9C0E" w14:textId="77777777" w:rsidR="00395907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7BA19F" w14:textId="77777777" w:rsidR="00395907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EF4371D" w14:textId="77777777" w:rsidR="00395907" w:rsidRDefault="00817C2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Explore possibility of whole school yoga instructor training</w:t>
            </w:r>
          </w:p>
        </w:tc>
      </w:tr>
      <w:tr w:rsidR="00705079" w14:paraId="1C942B74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31D8854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5A7D864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718080A7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B53D1A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9A030E4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753AB9D3" w14:textId="77777777">
        <w:trPr>
          <w:trHeight w:val="595"/>
        </w:trPr>
        <w:tc>
          <w:tcPr>
            <w:tcW w:w="3758" w:type="dxa"/>
          </w:tcPr>
          <w:p w14:paraId="69D4811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86994CB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257DFB2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D17CA1F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4B1FCC0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B3A246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0931DF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6F08C15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13C77A3D" w14:textId="77777777" w:rsidTr="00A316CB">
        <w:trPr>
          <w:trHeight w:val="1839"/>
        </w:trPr>
        <w:tc>
          <w:tcPr>
            <w:tcW w:w="3758" w:type="dxa"/>
          </w:tcPr>
          <w:p w14:paraId="68F7C1D5" w14:textId="77777777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03D3F973" w14:textId="77777777" w:rsidR="008827E3" w:rsidRDefault="008827E3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761567EC" w14:textId="77777777" w:rsidR="008827E3" w:rsidRDefault="008827E3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Higher focus on being active, rather than just playing sports.  Dancing developed as a regular opportunity for being active.</w:t>
            </w:r>
          </w:p>
          <w:p w14:paraId="2E40BCF3" w14:textId="77777777" w:rsidR="00673B4C" w:rsidRDefault="00673B4C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049D85A1" w14:textId="14C37F07" w:rsidR="00673B4C" w:rsidRDefault="00673B4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commitment to ‘musical theatre’ including dance, rehearsals and performances</w:t>
            </w:r>
            <w:r w:rsidR="00BE4940">
              <w:rPr>
                <w:color w:val="231F20"/>
                <w:sz w:val="24"/>
              </w:rPr>
              <w:t xml:space="preserve"> and hire of Theatre</w:t>
            </w:r>
          </w:p>
        </w:tc>
        <w:tc>
          <w:tcPr>
            <w:tcW w:w="3458" w:type="dxa"/>
          </w:tcPr>
          <w:p w14:paraId="2A1C32A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6D0F1BD" w14:textId="77777777" w:rsidR="008827E3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Buying sound system for outside</w:t>
            </w:r>
          </w:p>
          <w:p w14:paraId="68D69FCC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CBD4189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387D1E0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8B658E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AC3B0A2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5C0B99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of musical, payment for staff to run rehearsals (Jan-June)</w:t>
            </w:r>
          </w:p>
        </w:tc>
        <w:tc>
          <w:tcPr>
            <w:tcW w:w="1663" w:type="dxa"/>
          </w:tcPr>
          <w:p w14:paraId="5635B0C4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4CB3448" w14:textId="77777777" w:rsidR="008827E3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400</w:t>
            </w:r>
          </w:p>
          <w:p w14:paraId="62A18944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A1BF11C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CFD9F3B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8D26F07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FA3C27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9E2917D" w14:textId="608DBE46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BE4940">
              <w:rPr>
                <w:rFonts w:ascii="Times New Roman"/>
                <w:sz w:val="24"/>
              </w:rPr>
              <w:t>5000</w:t>
            </w:r>
          </w:p>
        </w:tc>
        <w:tc>
          <w:tcPr>
            <w:tcW w:w="3423" w:type="dxa"/>
          </w:tcPr>
          <w:p w14:paraId="13F442D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B561E4" w14:textId="17AE186F" w:rsidR="008827E3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Key stage 2 </w:t>
            </w:r>
            <w:r w:rsidR="003A414C">
              <w:rPr>
                <w:rFonts w:ascii="Times New Roman"/>
                <w:sz w:val="24"/>
              </w:rPr>
              <w:t xml:space="preserve">Dance off </w:t>
            </w:r>
            <w:r w:rsidR="00BE4940">
              <w:rPr>
                <w:rFonts w:ascii="Times New Roman"/>
                <w:sz w:val="24"/>
              </w:rPr>
              <w:t>5</w:t>
            </w:r>
            <w:r w:rsidR="003A414C">
              <w:rPr>
                <w:rFonts w:ascii="Times New Roman"/>
                <w:sz w:val="24"/>
              </w:rPr>
              <w:t xml:space="preserve"> x weekly</w:t>
            </w:r>
          </w:p>
          <w:p w14:paraId="7579203F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2D70879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E6CDFE6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D66182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6781BB" w14:textId="77777777" w:rsidR="00673B4C" w:rsidRDefault="00673B4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5E8C40B" w14:textId="734D46AB" w:rsidR="00673B4C" w:rsidRDefault="00BE494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  <w:r w:rsidR="00673B4C">
              <w:rPr>
                <w:rFonts w:ascii="Times New Roman"/>
                <w:sz w:val="24"/>
              </w:rPr>
              <w:t xml:space="preserve"> children involved 2x weekly</w:t>
            </w:r>
          </w:p>
        </w:tc>
        <w:tc>
          <w:tcPr>
            <w:tcW w:w="3076" w:type="dxa"/>
          </w:tcPr>
          <w:p w14:paraId="1DB59D0F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5711BA" w14:textId="77777777" w:rsidR="003A414C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Build into the curriculum explicit teaching of the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being active is good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message</w:t>
            </w:r>
          </w:p>
          <w:p w14:paraId="364FFF23" w14:textId="77777777" w:rsidR="00395907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FBB124" w14:textId="77777777" w:rsidR="00395907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Buying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fit-bits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to measure steps of selected children during the school day.</w:t>
            </w:r>
          </w:p>
        </w:tc>
      </w:tr>
      <w:tr w:rsidR="00705079" w14:paraId="6AB99F56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66A9269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0239493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D66F61E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E228B7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E4D7AA6" w14:textId="77777777" w:rsidR="00705079" w:rsidRDefault="002A7A9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Overall spend is considerably more than the monies provided by the grant.</w:t>
            </w:r>
          </w:p>
        </w:tc>
      </w:tr>
      <w:tr w:rsidR="00705079" w14:paraId="0F303E58" w14:textId="77777777">
        <w:trPr>
          <w:trHeight w:val="603"/>
        </w:trPr>
        <w:tc>
          <w:tcPr>
            <w:tcW w:w="3758" w:type="dxa"/>
          </w:tcPr>
          <w:p w14:paraId="31FC9F2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School focus with clarity on intended</w:t>
            </w:r>
          </w:p>
          <w:p w14:paraId="4371CB12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7F8844B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29C0C56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636288D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6287A5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9E969F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A92075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44CF9BB2" w14:textId="77777777" w:rsidTr="00A316CB">
        <w:trPr>
          <w:trHeight w:val="1929"/>
        </w:trPr>
        <w:tc>
          <w:tcPr>
            <w:tcW w:w="3758" w:type="dxa"/>
          </w:tcPr>
          <w:p w14:paraId="48D4701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DDE094" w14:textId="77777777" w:rsidR="008827E3" w:rsidRDefault="008827E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attend all local partnership opportunities available to our children so that </w:t>
            </w:r>
            <w:r w:rsidR="003A414C">
              <w:rPr>
                <w:rFonts w:ascii="Times New Roman"/>
                <w:sz w:val="24"/>
              </w:rPr>
              <w:t>more children experience competitive sport</w:t>
            </w:r>
          </w:p>
          <w:p w14:paraId="12FD51A7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323CE0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Planning resources and SOW which include teaching skills building towards competitive sports matches in lessons</w:t>
            </w:r>
          </w:p>
        </w:tc>
        <w:tc>
          <w:tcPr>
            <w:tcW w:w="3458" w:type="dxa"/>
          </w:tcPr>
          <w:p w14:paraId="7156229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07A8E38" w14:textId="77777777" w:rsidR="003A414C" w:rsidRDefault="003A41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Join partnership</w:t>
            </w:r>
          </w:p>
          <w:p w14:paraId="48AEC233" w14:textId="77777777" w:rsidR="003A414C" w:rsidRDefault="003A41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Attend events</w:t>
            </w:r>
          </w:p>
          <w:p w14:paraId="735CFFC8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CD9304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68DE7EE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076962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Adjust whole school PE planning</w:t>
            </w:r>
          </w:p>
        </w:tc>
        <w:tc>
          <w:tcPr>
            <w:tcW w:w="1663" w:type="dxa"/>
          </w:tcPr>
          <w:p w14:paraId="406298D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8F1BF8" w14:textId="77777777" w:rsidR="003A414C" w:rsidRDefault="003A414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1716F2"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z w:val="24"/>
              </w:rPr>
              <w:t>00</w:t>
            </w:r>
          </w:p>
          <w:p w14:paraId="0A30D017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DABB16A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C1E5AF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952A90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8EB4CC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Coaches hours reflect this need</w:t>
            </w:r>
          </w:p>
        </w:tc>
        <w:tc>
          <w:tcPr>
            <w:tcW w:w="3423" w:type="dxa"/>
          </w:tcPr>
          <w:p w14:paraId="75BAD1D2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104BB8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359102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08D84A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B5E4B33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B77C5D6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ED6235" w14:textId="77777777" w:rsidR="001716F2" w:rsidRDefault="001716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classes have at least two units of work which build up to playing competitive sports in lessons (football, basketball, hockey)</w:t>
            </w:r>
          </w:p>
        </w:tc>
        <w:tc>
          <w:tcPr>
            <w:tcW w:w="3076" w:type="dxa"/>
          </w:tcPr>
          <w:p w14:paraId="29DD5F53" w14:textId="77777777" w:rsidR="00705079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be a part of the sports partnership</w:t>
            </w:r>
          </w:p>
          <w:p w14:paraId="2C9EC55A" w14:textId="77777777" w:rsidR="00395907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05CB22" w14:textId="77777777" w:rsidR="00395907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4ED575" w14:textId="77777777" w:rsidR="00395907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25FB7E1" w14:textId="77777777" w:rsidR="00395907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1E0C6E" w14:textId="77777777" w:rsidR="00395907" w:rsidRDefault="0039590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further equipment enabling the children to play the games taught in their lessons during their free time.</w:t>
            </w:r>
          </w:p>
        </w:tc>
      </w:tr>
    </w:tbl>
    <w:p w14:paraId="6B94DD4B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813BA" w14:textId="77777777" w:rsidR="00A07B62" w:rsidRDefault="00A07B62" w:rsidP="00187DF3">
      <w:r>
        <w:separator/>
      </w:r>
    </w:p>
  </w:endnote>
  <w:endnote w:type="continuationSeparator" w:id="0">
    <w:p w14:paraId="1FE5DD86" w14:textId="77777777" w:rsidR="00A07B62" w:rsidRDefault="00A07B62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2BA1E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17D4602B" wp14:editId="497A2265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6EF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D864F2F" wp14:editId="5498BDC0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97932C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86EF2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02B45C60" wp14:editId="5C487862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7ACA2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633F3991" wp14:editId="0B906B16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5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3E68E4B0" wp14:editId="591A0888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57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56C62604" wp14:editId="0AAD54C7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58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369A0A4B" wp14:editId="4E89BB55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59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14E48ECA" wp14:editId="1F4685DF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60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F8A6F1C" wp14:editId="2CD580BB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61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15B84DA5" wp14:editId="5A875FE6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62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6EF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676D3CC" wp14:editId="67A7F96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97F36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6D3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74597F36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86EF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217920D" wp14:editId="4D4AC7F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4B83B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7920D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3ED4B83B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FAE75D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B563C" w14:textId="77777777" w:rsidR="00A07B62" w:rsidRDefault="00A07B62" w:rsidP="00187DF3">
      <w:r>
        <w:separator/>
      </w:r>
    </w:p>
  </w:footnote>
  <w:footnote w:type="continuationSeparator" w:id="0">
    <w:p w14:paraId="34D5FBD2" w14:textId="77777777" w:rsidR="00A07B62" w:rsidRDefault="00A07B62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475AA"/>
    <w:rsid w:val="0008587F"/>
    <w:rsid w:val="000E724A"/>
    <w:rsid w:val="00120B69"/>
    <w:rsid w:val="00130D9B"/>
    <w:rsid w:val="001409B5"/>
    <w:rsid w:val="001716F2"/>
    <w:rsid w:val="0018442F"/>
    <w:rsid w:val="00187DF3"/>
    <w:rsid w:val="0021411C"/>
    <w:rsid w:val="00222F71"/>
    <w:rsid w:val="002A7A9B"/>
    <w:rsid w:val="003822E8"/>
    <w:rsid w:val="00395907"/>
    <w:rsid w:val="003A414C"/>
    <w:rsid w:val="005E4715"/>
    <w:rsid w:val="00673B4C"/>
    <w:rsid w:val="0070112F"/>
    <w:rsid w:val="00705079"/>
    <w:rsid w:val="00817C2E"/>
    <w:rsid w:val="008827E3"/>
    <w:rsid w:val="00895DC1"/>
    <w:rsid w:val="008960D2"/>
    <w:rsid w:val="008E33AC"/>
    <w:rsid w:val="00986EF2"/>
    <w:rsid w:val="00A07B62"/>
    <w:rsid w:val="00A316CB"/>
    <w:rsid w:val="00A77E0E"/>
    <w:rsid w:val="00AB5D24"/>
    <w:rsid w:val="00AE3A1B"/>
    <w:rsid w:val="00B126F1"/>
    <w:rsid w:val="00B80991"/>
    <w:rsid w:val="00BE0109"/>
    <w:rsid w:val="00BE4940"/>
    <w:rsid w:val="00BF0511"/>
    <w:rsid w:val="00C52E1D"/>
    <w:rsid w:val="00C84880"/>
    <w:rsid w:val="00D57D7D"/>
    <w:rsid w:val="00DC3D45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96962F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Jamie White</cp:lastModifiedBy>
  <cp:revision>5</cp:revision>
  <dcterms:created xsi:type="dcterms:W3CDTF">2024-07-26T10:22:00Z</dcterms:created>
  <dcterms:modified xsi:type="dcterms:W3CDTF">2024-07-26T12:40:00Z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